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C2A4" w14:textId="12CC8E43" w:rsidR="00DD1502" w:rsidRPr="00767151" w:rsidRDefault="00DD1502" w:rsidP="00DD1502">
      <w:pPr>
        <w:pStyle w:val="Sinespaciado"/>
        <w:jc w:val="center"/>
        <w:rPr>
          <w:rFonts w:ascii="Arial Narrow" w:hAnsi="Arial Narrow" w:cs="BCCWHP+Arial"/>
          <w:color w:val="AEAAAA" w:themeColor="background2" w:themeShade="BF"/>
        </w:rPr>
      </w:pP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>Convocator</w:t>
      </w:r>
      <w:r w:rsidR="00ED5C03">
        <w:rPr>
          <w:rFonts w:ascii="Arial Narrow" w:hAnsi="Arial Narrow"/>
        </w:rPr>
        <w:t xml:space="preserve">ia Pública – Invitación Abierta o Subasta Inversa </w:t>
      </w:r>
      <w:r>
        <w:rPr>
          <w:rFonts w:ascii="Arial Narrow" w:hAnsi="Arial Narrow"/>
        </w:rPr>
        <w:t xml:space="preserve">No. </w:t>
      </w:r>
      <w:r>
        <w:rPr>
          <w:rFonts w:ascii="Arial Narrow" w:hAnsi="Arial Narrow"/>
          <w:color w:val="AEAAAA" w:themeColor="background2" w:themeShade="BF"/>
        </w:rPr>
        <w:t>Indicar</w:t>
      </w:r>
      <w:r w:rsidR="00ED5C03">
        <w:rPr>
          <w:rFonts w:ascii="Arial Narrow" w:hAnsi="Arial Narrow"/>
          <w:color w:val="AEAAAA" w:themeColor="background2" w:themeShade="BF"/>
        </w:rPr>
        <w:t xml:space="preserve"> la modalidad de contratación que corresponda según el caso, </w:t>
      </w:r>
      <w:r>
        <w:rPr>
          <w:rFonts w:ascii="Arial Narrow" w:hAnsi="Arial Narrow"/>
          <w:color w:val="AEAAAA" w:themeColor="background2" w:themeShade="BF"/>
        </w:rPr>
        <w:t>el número del proceso y el año que corresponda.</w:t>
      </w:r>
    </w:p>
    <w:p w14:paraId="4231FBF3" w14:textId="77777777" w:rsidR="00DD1502" w:rsidRPr="00EF1034" w:rsidRDefault="00DD1502" w:rsidP="00DD1502">
      <w:pPr>
        <w:rPr>
          <w:lang w:eastAsia="es-CO"/>
        </w:rPr>
      </w:pPr>
    </w:p>
    <w:p w14:paraId="129B621C" w14:textId="77777777" w:rsidR="00DD1502" w:rsidRPr="00EF1034" w:rsidRDefault="00DD1502" w:rsidP="00DD1502">
      <w:pPr>
        <w:rPr>
          <w:lang w:eastAsia="es-CO"/>
        </w:rPr>
      </w:pPr>
    </w:p>
    <w:p w14:paraId="6E0F94ED" w14:textId="77777777" w:rsidR="00DD1502" w:rsidRPr="00EF1034" w:rsidRDefault="00DD1502" w:rsidP="00DD1502">
      <w:pPr>
        <w:jc w:val="both"/>
        <w:rPr>
          <w:lang w:eastAsia="es-CO"/>
        </w:rPr>
      </w:pPr>
      <w:r w:rsidRPr="00EF1034">
        <w:rPr>
          <w:rFonts w:ascii="Arial Narrow" w:hAnsi="Arial Narrow"/>
          <w:b/>
          <w:bCs/>
          <w:color w:val="000000"/>
          <w:lang w:eastAsia="es-CO"/>
        </w:rPr>
        <w:t>OFERENTE: ____________________________________________________________________</w:t>
      </w:r>
    </w:p>
    <w:p w14:paraId="66D1303F" w14:textId="77777777" w:rsidR="00DD1502" w:rsidRPr="00EF1034" w:rsidRDefault="00DD1502" w:rsidP="00DD1502">
      <w:pPr>
        <w:spacing w:after="240"/>
        <w:rPr>
          <w:lang w:eastAsia="es-CO"/>
        </w:rPr>
      </w:pPr>
    </w:p>
    <w:p w14:paraId="0234CD50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>Resumen de cuentas de balance general</w:t>
      </w:r>
    </w:p>
    <w:p w14:paraId="3EB5232B" w14:textId="77777777" w:rsidR="00DD1502" w:rsidRPr="00BF2E73" w:rsidRDefault="00DD1502" w:rsidP="00DD1502">
      <w:pPr>
        <w:numPr>
          <w:ilvl w:val="0"/>
          <w:numId w:val="2"/>
        </w:numPr>
        <w:ind w:left="360"/>
        <w:jc w:val="both"/>
        <w:textAlignment w:val="baseline"/>
        <w:rPr>
          <w:rFonts w:ascii="Arial Narrow" w:hAnsi="Arial Narrow"/>
          <w:color w:val="AEAAAA" w:themeColor="background2" w:themeShade="BF"/>
        </w:rPr>
      </w:pPr>
      <w:r w:rsidRPr="00EF1034">
        <w:rPr>
          <w:rFonts w:ascii="Arial Narrow" w:hAnsi="Arial Narrow"/>
          <w:color w:val="000000"/>
          <w:lang w:eastAsia="es-CO"/>
        </w:rPr>
        <w:t xml:space="preserve">Resumen de cuentas de balance general y estado de resultados al 31 de diciembre de </w:t>
      </w:r>
      <w:r w:rsidRPr="00BF2E73">
        <w:rPr>
          <w:rFonts w:ascii="Arial Narrow" w:hAnsi="Arial Narrow"/>
          <w:color w:val="AEAAAA" w:themeColor="background2" w:themeShade="BF"/>
        </w:rPr>
        <w:t>(Financiera informará el año que corresponda)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861"/>
        <w:gridCol w:w="1701"/>
        <w:gridCol w:w="1701"/>
        <w:gridCol w:w="1701"/>
      </w:tblGrid>
      <w:tr w:rsidR="00DD1502" w:rsidRPr="004527A3" w14:paraId="25F0B8F7" w14:textId="77777777" w:rsidTr="0091580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30FCD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6451FA85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Cuenta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4B25C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Oferente Individual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B386F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Oferente plural</w:t>
            </w:r>
          </w:p>
        </w:tc>
      </w:tr>
      <w:tr w:rsidR="00DD1502" w:rsidRPr="004527A3" w14:paraId="6EEEF8D5" w14:textId="77777777" w:rsidTr="009158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AFE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BFD8B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Oferente</w:t>
            </w:r>
          </w:p>
          <w:p w14:paraId="630A76D0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(Valor en pesos)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D080B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Participante No.1</w:t>
            </w:r>
          </w:p>
          <w:p w14:paraId="0EAA58DA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(Valor pesos)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F6848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Participante No.2</w:t>
            </w:r>
          </w:p>
          <w:p w14:paraId="27F057C4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(Valor pesos)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3CA3A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Participante No.3</w:t>
            </w:r>
          </w:p>
          <w:p w14:paraId="7151EC9B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(Valor pesos)</w:t>
            </w:r>
          </w:p>
        </w:tc>
      </w:tr>
      <w:tr w:rsidR="00DD1502" w:rsidRPr="004527A3" w14:paraId="1E732D03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CED67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Activo Corriente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C6328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4CE19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3636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87953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DD1502" w:rsidRPr="004527A3" w14:paraId="06C469FC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286FC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Activo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1428B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2B5E6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9058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149C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DD1502" w:rsidRPr="004527A3" w14:paraId="5DA728B7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29CB3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Pasivo Corriente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242B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53499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FC98A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3ABEB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DD1502" w:rsidRPr="004527A3" w14:paraId="2B91DE5A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1E638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Pasivo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9E835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E0874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723C0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863D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DD1502" w:rsidRPr="004527A3" w14:paraId="03AB7EF4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F6D8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Patrimonio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96F45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E89C0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762DE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8A98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DD1502" w:rsidRPr="004527A3" w14:paraId="6EA6CA09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1F5E2" w14:textId="77777777" w:rsidR="00DD1502" w:rsidRPr="004527A3" w:rsidRDefault="00DD1502" w:rsidP="0091580A">
            <w:pPr>
              <w:ind w:right="-250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Utilidad Operacional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2D57D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4F5F4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C477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D7D9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DD1502" w:rsidRPr="004527A3" w14:paraId="47A23765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1BB7A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Gastos de Intereses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1E2B4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2F3C0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DD6DB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85BAF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</w:tbl>
    <w:p w14:paraId="3533EA0B" w14:textId="77777777" w:rsidR="00DD1502" w:rsidRPr="00EF1034" w:rsidRDefault="00DD1502" w:rsidP="00DD1502">
      <w:pPr>
        <w:jc w:val="both"/>
        <w:rPr>
          <w:lang w:eastAsia="es-CO"/>
        </w:rPr>
      </w:pPr>
      <w:r w:rsidRPr="00EF1034">
        <w:rPr>
          <w:rFonts w:ascii="Arial Narrow" w:hAnsi="Arial Narrow"/>
          <w:color w:val="000000"/>
          <w:sz w:val="18"/>
          <w:szCs w:val="18"/>
          <w:lang w:eastAsia="es-CO"/>
        </w:rPr>
        <w:t xml:space="preserve">* Si el oferente es plural y tiene más de tres participantes debe insertar las columnas adicionales en la tabla anterior. </w:t>
      </w:r>
    </w:p>
    <w:p w14:paraId="23A6855C" w14:textId="77777777" w:rsidR="00DD1502" w:rsidRPr="00EF1034" w:rsidRDefault="00DD1502" w:rsidP="00DD1502">
      <w:pPr>
        <w:spacing w:after="240"/>
        <w:rPr>
          <w:lang w:eastAsia="es-CO"/>
        </w:rPr>
      </w:pPr>
      <w:r w:rsidRPr="00EF1034">
        <w:rPr>
          <w:lang w:eastAsia="es-CO"/>
        </w:rPr>
        <w:br/>
      </w:r>
    </w:p>
    <w:p w14:paraId="4656DA56" w14:textId="77777777" w:rsidR="00DD1502" w:rsidRPr="00EF1034" w:rsidRDefault="00DD1502" w:rsidP="00DD1502">
      <w:pPr>
        <w:numPr>
          <w:ilvl w:val="0"/>
          <w:numId w:val="3"/>
        </w:numPr>
        <w:jc w:val="both"/>
        <w:textAlignment w:val="baseline"/>
        <w:rPr>
          <w:rFonts w:ascii="Arial Narrow" w:hAnsi="Arial Narrow"/>
          <w:b/>
          <w:bCs/>
          <w:color w:val="000000"/>
          <w:lang w:eastAsia="es-CO"/>
        </w:rPr>
      </w:pPr>
      <w:r w:rsidRPr="00EF1034">
        <w:rPr>
          <w:rFonts w:ascii="Arial Narrow" w:hAnsi="Arial Narrow"/>
          <w:b/>
          <w:bCs/>
          <w:color w:val="000000"/>
          <w:lang w:eastAsia="es-CO"/>
        </w:rPr>
        <w:t>Capacidad Financiera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156"/>
        <w:gridCol w:w="1350"/>
        <w:gridCol w:w="1350"/>
        <w:gridCol w:w="1350"/>
        <w:gridCol w:w="1561"/>
      </w:tblGrid>
      <w:tr w:rsidR="00DD1502" w:rsidRPr="004527A3" w14:paraId="061598BA" w14:textId="77777777" w:rsidTr="0091580A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2ECC3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1AE4F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Oferente Individual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8F2C1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Oferente plural</w:t>
            </w:r>
          </w:p>
        </w:tc>
      </w:tr>
      <w:tr w:rsidR="00DD1502" w:rsidRPr="004527A3" w14:paraId="5E3F4A02" w14:textId="77777777" w:rsidTr="0091580A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0DD68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Porcentaje de participación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9D59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32C82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(Indicar %</w:t>
            </w:r>
          </w:p>
          <w:p w14:paraId="238F5484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participación)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A04E6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(Indicar %</w:t>
            </w:r>
          </w:p>
          <w:p w14:paraId="318AC731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participación)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88243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(Indicar %</w:t>
            </w:r>
          </w:p>
          <w:p w14:paraId="457A078D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participación)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08370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DD1502" w:rsidRPr="004527A3" w14:paraId="1BC4F3AC" w14:textId="77777777" w:rsidTr="0091580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72557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Indicador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042AF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Índice del oferente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B29BD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Índice del</w:t>
            </w:r>
          </w:p>
          <w:p w14:paraId="53FCFC4B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Participante No.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7B1C6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Índice del</w:t>
            </w:r>
          </w:p>
          <w:p w14:paraId="441BBB51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Participante No.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DE9B7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Índice del</w:t>
            </w:r>
          </w:p>
          <w:p w14:paraId="202C02C6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Participante No.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331FB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Índice del Oferente</w:t>
            </w:r>
          </w:p>
          <w:p w14:paraId="0551520A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plural</w:t>
            </w:r>
          </w:p>
        </w:tc>
      </w:tr>
      <w:tr w:rsidR="00DD1502" w:rsidRPr="004527A3" w14:paraId="0A1E4FC4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4BD23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 Liquidez = Activo Corriente/Pasivo Corriente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8D5A3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893AD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615F0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539B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83CB9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Ponderación del índice de los participantes.</w:t>
            </w:r>
          </w:p>
        </w:tc>
      </w:tr>
      <w:tr w:rsidR="00DD1502" w:rsidRPr="004527A3" w14:paraId="76AF2A16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6BB6A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 Endeudamiento = Pasivo Total/Activo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0A799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A8D79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21C38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17232" w14:textId="77777777" w:rsidR="00852DE3" w:rsidRPr="004527A3" w:rsidRDefault="00852DE3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32B6F0E9" w14:textId="77777777" w:rsidR="00852DE3" w:rsidRPr="004527A3" w:rsidRDefault="00852DE3" w:rsidP="00852DE3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2F44E127" w14:textId="77777777" w:rsidR="00852DE3" w:rsidRPr="004527A3" w:rsidRDefault="00852DE3" w:rsidP="00852DE3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007E6C17" w14:textId="77777777" w:rsidR="00852DE3" w:rsidRPr="004527A3" w:rsidRDefault="00852DE3" w:rsidP="00852DE3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0D055672" w14:textId="77777777" w:rsidR="00852DE3" w:rsidRPr="004527A3" w:rsidRDefault="00852DE3" w:rsidP="00852DE3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20D20DB6" w14:textId="77777777" w:rsidR="00DD1502" w:rsidRPr="004527A3" w:rsidRDefault="00DD1502" w:rsidP="00852DE3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4CA3C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Ponderación del índice de los participantes.</w:t>
            </w:r>
          </w:p>
        </w:tc>
      </w:tr>
      <w:tr w:rsidR="00DD1502" w:rsidRPr="004527A3" w14:paraId="0CB6726E" w14:textId="77777777" w:rsidTr="009158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E7EAF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Razón de Cobertura de Intereses = Utilidad antes de Intereses e Impuestos</w:t>
            </w:r>
          </w:p>
          <w:p w14:paraId="307EE09C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/Intereses Pagados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B7CC5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E389B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E5E23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E37AA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A2B28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Ponderación del índice de los participantes.</w:t>
            </w:r>
          </w:p>
        </w:tc>
      </w:tr>
    </w:tbl>
    <w:p w14:paraId="4E5091B8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sz w:val="18"/>
          <w:szCs w:val="18"/>
          <w:lang w:eastAsia="es-CO"/>
        </w:rPr>
        <w:t>* Si el oferente es plural y tiene más de tres participantes debe insertar las columnas adicionales en la tabla anterior.</w:t>
      </w:r>
    </w:p>
    <w:p w14:paraId="03F31CAF" w14:textId="78CC2A76" w:rsidR="00DD1502" w:rsidRPr="00EF1034" w:rsidRDefault="00DD1502" w:rsidP="00DD1502">
      <w:pPr>
        <w:spacing w:after="240"/>
        <w:rPr>
          <w:lang w:eastAsia="es-CO"/>
        </w:rPr>
      </w:pPr>
      <w:r w:rsidRPr="00EF1034">
        <w:rPr>
          <w:lang w:eastAsia="es-CO"/>
        </w:rPr>
        <w:br/>
      </w:r>
      <w:r w:rsidRPr="00EF1034">
        <w:rPr>
          <w:lang w:eastAsia="es-CO"/>
        </w:rPr>
        <w:br/>
      </w:r>
      <w:r w:rsidRPr="00EF1034">
        <w:rPr>
          <w:lang w:eastAsia="es-CO"/>
        </w:rPr>
        <w:br/>
      </w:r>
    </w:p>
    <w:p w14:paraId="20A01B13" w14:textId="77777777" w:rsidR="00DD1502" w:rsidRPr="00EF1034" w:rsidRDefault="00DD1502" w:rsidP="00DD1502">
      <w:pPr>
        <w:numPr>
          <w:ilvl w:val="0"/>
          <w:numId w:val="4"/>
        </w:numPr>
        <w:jc w:val="both"/>
        <w:textAlignment w:val="baseline"/>
        <w:rPr>
          <w:rFonts w:ascii="Arial Narrow" w:hAnsi="Arial Narrow"/>
          <w:b/>
          <w:bCs/>
          <w:color w:val="000000"/>
          <w:lang w:eastAsia="es-CO"/>
        </w:rPr>
      </w:pPr>
      <w:r w:rsidRPr="00EF1034">
        <w:rPr>
          <w:rFonts w:ascii="Arial Narrow" w:hAnsi="Arial Narrow"/>
          <w:b/>
          <w:bCs/>
          <w:color w:val="000000"/>
          <w:lang w:eastAsia="es-CO"/>
        </w:rPr>
        <w:lastRenderedPageBreak/>
        <w:t>Capacidad Organizacional</w:t>
      </w:r>
    </w:p>
    <w:p w14:paraId="393B75E7" w14:textId="77777777" w:rsidR="00DD1502" w:rsidRPr="00EF1034" w:rsidRDefault="00DD1502" w:rsidP="00DD1502">
      <w:pPr>
        <w:rPr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1400"/>
        <w:gridCol w:w="1301"/>
        <w:gridCol w:w="1307"/>
        <w:gridCol w:w="1307"/>
        <w:gridCol w:w="1294"/>
      </w:tblGrid>
      <w:tr w:rsidR="00DD1502" w:rsidRPr="004527A3" w14:paraId="1A97C084" w14:textId="77777777" w:rsidTr="004527A3">
        <w:trPr>
          <w:trHeight w:val="22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6FC2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35655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Oferente Individual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3B446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Oferente plural</w:t>
            </w:r>
          </w:p>
        </w:tc>
      </w:tr>
      <w:tr w:rsidR="00DD1502" w:rsidRPr="004527A3" w14:paraId="3C3E6C4F" w14:textId="77777777" w:rsidTr="00452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14EAF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Porcentaje de participación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47B65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100%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EBA24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(Indicar %</w:t>
            </w:r>
          </w:p>
          <w:p w14:paraId="35A7D903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participación)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D0B14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(Indicar %</w:t>
            </w:r>
          </w:p>
          <w:p w14:paraId="57DEC093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participación)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EBE18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(Indicar %</w:t>
            </w:r>
          </w:p>
          <w:p w14:paraId="5A1F5E68" w14:textId="77777777" w:rsidR="00DD1502" w:rsidRPr="004527A3" w:rsidRDefault="00DD1502" w:rsidP="0091580A">
            <w:pPr>
              <w:jc w:val="center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s-CO"/>
              </w:rPr>
              <w:t>participación)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5A4C3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100%</w:t>
            </w:r>
          </w:p>
        </w:tc>
      </w:tr>
      <w:tr w:rsidR="00DD1502" w:rsidRPr="004527A3" w14:paraId="7CB1B73C" w14:textId="77777777" w:rsidTr="00452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DF7A1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Indicador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1B422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del oferente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82B41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del</w:t>
            </w:r>
          </w:p>
          <w:p w14:paraId="3DF05194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Participante No.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66312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del</w:t>
            </w:r>
          </w:p>
          <w:p w14:paraId="23C38E3F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Participante No.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4BF29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del</w:t>
            </w:r>
          </w:p>
          <w:p w14:paraId="22964B2F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Participante No.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F01E4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Índice del Oferente</w:t>
            </w:r>
          </w:p>
          <w:p w14:paraId="72889464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plural</w:t>
            </w:r>
          </w:p>
        </w:tc>
      </w:tr>
      <w:tr w:rsidR="00DD1502" w:rsidRPr="004527A3" w14:paraId="62D23128" w14:textId="77777777" w:rsidTr="004527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F8330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Rentabilidad sobre el Patrimonio = Utilidad Operacional/Patrimonio.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8B528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AAEE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39E11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3D216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F5CA6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Ponderación del índice de los participantes</w:t>
            </w:r>
          </w:p>
        </w:tc>
      </w:tr>
      <w:tr w:rsidR="00DD1502" w:rsidRPr="004527A3" w14:paraId="6875E501" w14:textId="77777777" w:rsidTr="004527A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4B81A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Rentabilidad sobre activos = Utilidad Operacional/Activo Total.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79EDB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F022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0125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ADC82" w14:textId="77777777" w:rsidR="00DD1502" w:rsidRPr="004527A3" w:rsidRDefault="00DD1502" w:rsidP="0091580A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A28A4" w14:textId="77777777" w:rsidR="00DD1502" w:rsidRPr="004527A3" w:rsidRDefault="00DD1502" w:rsidP="0091580A">
            <w:pPr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4527A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Ponderación del índice de los participantes</w:t>
            </w:r>
          </w:p>
        </w:tc>
      </w:tr>
    </w:tbl>
    <w:p w14:paraId="0DDF57DE" w14:textId="77777777" w:rsidR="00DD1502" w:rsidRPr="00EF1034" w:rsidRDefault="00DD1502" w:rsidP="00DD1502">
      <w:pPr>
        <w:jc w:val="both"/>
        <w:rPr>
          <w:lang w:eastAsia="es-CO"/>
        </w:rPr>
      </w:pPr>
      <w:r w:rsidRPr="00EF1034">
        <w:rPr>
          <w:rFonts w:ascii="Arial Narrow" w:hAnsi="Arial Narrow"/>
          <w:color w:val="000000"/>
          <w:sz w:val="18"/>
          <w:szCs w:val="18"/>
          <w:lang w:eastAsia="es-CO"/>
        </w:rPr>
        <w:t>* Si el oferente es plural y tiene más de tres participantes debe insertar las columnas adicionales en la tabla anterior.</w:t>
      </w:r>
    </w:p>
    <w:p w14:paraId="4C3AA6D4" w14:textId="77777777" w:rsidR="00DD1502" w:rsidRPr="00EF1034" w:rsidRDefault="00DD1502" w:rsidP="00DD1502">
      <w:pPr>
        <w:rPr>
          <w:lang w:eastAsia="es-CO"/>
        </w:rPr>
      </w:pPr>
    </w:p>
    <w:p w14:paraId="011F024A" w14:textId="77777777" w:rsidR="00DD1502" w:rsidRPr="00EF1034" w:rsidRDefault="00DD1502" w:rsidP="00DD1502">
      <w:pPr>
        <w:jc w:val="both"/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 xml:space="preserve">Certificamos que las cifras utilizadas para el cálculo de los indicadores son </w:t>
      </w:r>
      <w:proofErr w:type="gramStart"/>
      <w:r w:rsidRPr="00EF1034">
        <w:rPr>
          <w:rFonts w:ascii="Arial Narrow" w:hAnsi="Arial Narrow"/>
          <w:color w:val="000000"/>
          <w:lang w:eastAsia="es-CO"/>
        </w:rPr>
        <w:t>tomados</w:t>
      </w:r>
      <w:proofErr w:type="gramEnd"/>
      <w:r w:rsidRPr="00EF1034">
        <w:rPr>
          <w:rFonts w:ascii="Arial Narrow" w:hAnsi="Arial Narrow"/>
          <w:color w:val="000000"/>
          <w:lang w:eastAsia="es-CO"/>
        </w:rPr>
        <w:t xml:space="preserve"> fielmente de los libros de contabilidad y de los estados financieros y que el valor de cada uno de los indicadores consignados en el presente formato son verídicos y nos sometemos a lo dispuesto en el artículo 43 de la ley 222 de 1995, sin perjuicio de las sanciones penales a que haya lugar.</w:t>
      </w:r>
    </w:p>
    <w:p w14:paraId="1DA77A3F" w14:textId="77777777" w:rsidR="00DD1502" w:rsidRPr="00EF1034" w:rsidRDefault="00DD1502" w:rsidP="00DD1502">
      <w:pPr>
        <w:rPr>
          <w:lang w:eastAsia="es-CO"/>
        </w:rPr>
      </w:pPr>
    </w:p>
    <w:p w14:paraId="3D09808E" w14:textId="77777777" w:rsidR="00DD1502" w:rsidRPr="00EF1034" w:rsidRDefault="00DD1502" w:rsidP="00DD1502">
      <w:pPr>
        <w:jc w:val="both"/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>Declaramos bajo la gravedad de juramento, comprometiendo nuestra responsabilidad personal y la responsabilidad institucional de las personas jurídicas que representamos que la información consignada en el presente formato es cierta.</w:t>
      </w:r>
    </w:p>
    <w:p w14:paraId="3095995F" w14:textId="77777777" w:rsidR="00DD1502" w:rsidRPr="00EF1034" w:rsidRDefault="00DD1502" w:rsidP="00DD1502">
      <w:pPr>
        <w:spacing w:after="240"/>
        <w:rPr>
          <w:lang w:eastAsia="es-CO"/>
        </w:rPr>
      </w:pPr>
      <w:r w:rsidRPr="00EF1034">
        <w:rPr>
          <w:lang w:eastAsia="es-CO"/>
        </w:rPr>
        <w:br/>
      </w:r>
    </w:p>
    <w:p w14:paraId="7629A222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>Firma Representante Legal Oferente</w:t>
      </w:r>
      <w:r w:rsidRPr="00EF1034">
        <w:rPr>
          <w:rFonts w:ascii="Arial Narrow" w:hAnsi="Arial Narrow"/>
          <w:color w:val="000000"/>
          <w:lang w:eastAsia="es-CO"/>
        </w:rPr>
        <w:tab/>
      </w:r>
      <w:r w:rsidRPr="00EF1034">
        <w:rPr>
          <w:rFonts w:ascii="Arial Narrow" w:hAnsi="Arial Narrow"/>
          <w:color w:val="000000"/>
          <w:lang w:eastAsia="es-CO"/>
        </w:rPr>
        <w:tab/>
        <w:t>Firma Revisor Fiscal o Firma Contador</w:t>
      </w:r>
    </w:p>
    <w:p w14:paraId="363DDD46" w14:textId="77777777" w:rsidR="00DD1502" w:rsidRPr="00EF1034" w:rsidRDefault="00DD1502" w:rsidP="00DD1502">
      <w:pPr>
        <w:jc w:val="center"/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ab/>
      </w:r>
    </w:p>
    <w:p w14:paraId="7E5EA80F" w14:textId="77777777" w:rsidR="00DD1502" w:rsidRPr="00EF1034" w:rsidRDefault="00DD1502" w:rsidP="00DD1502">
      <w:pPr>
        <w:rPr>
          <w:lang w:eastAsia="es-CO"/>
        </w:rPr>
      </w:pPr>
    </w:p>
    <w:p w14:paraId="10623B4B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 xml:space="preserve">Nombre: </w:t>
      </w:r>
      <w:r w:rsidRPr="00EF1034">
        <w:rPr>
          <w:rFonts w:ascii="Arial Narrow" w:hAnsi="Arial Narrow"/>
          <w:color w:val="000000"/>
          <w:lang w:eastAsia="es-CO"/>
        </w:rPr>
        <w:tab/>
        <w:t>_________________________</w:t>
      </w:r>
      <w:r w:rsidRPr="00EF1034">
        <w:rPr>
          <w:rFonts w:ascii="Arial Narrow" w:hAnsi="Arial Narrow"/>
          <w:color w:val="000000"/>
          <w:lang w:eastAsia="es-CO"/>
        </w:rPr>
        <w:tab/>
        <w:t xml:space="preserve">Nombre: </w:t>
      </w:r>
      <w:r w:rsidRPr="00EF1034">
        <w:rPr>
          <w:rFonts w:ascii="Arial Narrow" w:hAnsi="Arial Narrow"/>
          <w:color w:val="000000"/>
          <w:lang w:eastAsia="es-CO"/>
        </w:rPr>
        <w:tab/>
        <w:t>_________________________</w:t>
      </w:r>
    </w:p>
    <w:p w14:paraId="238958D5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 xml:space="preserve">Documento </w:t>
      </w:r>
      <w:r w:rsidRPr="00EF1034">
        <w:rPr>
          <w:rFonts w:ascii="Arial Narrow" w:hAnsi="Arial Narrow"/>
          <w:color w:val="000000"/>
          <w:lang w:eastAsia="es-CO"/>
        </w:rPr>
        <w:tab/>
      </w:r>
      <w:r w:rsidRPr="00EF1034">
        <w:rPr>
          <w:rFonts w:ascii="Arial Narrow" w:hAnsi="Arial Narrow"/>
          <w:color w:val="000000"/>
          <w:lang w:eastAsia="es-CO"/>
        </w:rPr>
        <w:tab/>
      </w:r>
      <w:r w:rsidRPr="00EF1034">
        <w:rPr>
          <w:rFonts w:ascii="Arial Narrow" w:hAnsi="Arial Narrow"/>
          <w:color w:val="000000"/>
          <w:lang w:eastAsia="es-CO"/>
        </w:rPr>
        <w:tab/>
      </w:r>
      <w:r w:rsidRPr="00EF1034">
        <w:rPr>
          <w:rFonts w:ascii="Arial Narrow" w:hAnsi="Arial Narrow"/>
          <w:color w:val="000000"/>
          <w:lang w:eastAsia="es-CO"/>
        </w:rPr>
        <w:tab/>
      </w:r>
      <w:r w:rsidRPr="00EF1034">
        <w:rPr>
          <w:rFonts w:ascii="Arial Narrow" w:hAnsi="Arial Narrow"/>
          <w:color w:val="000000"/>
          <w:lang w:eastAsia="es-CO"/>
        </w:rPr>
        <w:tab/>
      </w:r>
      <w:proofErr w:type="spellStart"/>
      <w:r w:rsidRPr="00EF1034">
        <w:rPr>
          <w:rFonts w:ascii="Arial Narrow" w:hAnsi="Arial Narrow"/>
          <w:color w:val="000000"/>
          <w:lang w:eastAsia="es-CO"/>
        </w:rPr>
        <w:t>Documento</w:t>
      </w:r>
      <w:proofErr w:type="spellEnd"/>
      <w:r w:rsidRPr="00EF1034">
        <w:rPr>
          <w:rFonts w:ascii="Arial Narrow" w:hAnsi="Arial Narrow"/>
          <w:color w:val="000000"/>
          <w:lang w:eastAsia="es-CO"/>
        </w:rPr>
        <w:t xml:space="preserve"> </w:t>
      </w:r>
    </w:p>
    <w:p w14:paraId="672199C6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 xml:space="preserve">Identidad: </w:t>
      </w:r>
      <w:r w:rsidRPr="00EF1034">
        <w:rPr>
          <w:rFonts w:ascii="Arial Narrow" w:hAnsi="Arial Narrow"/>
          <w:color w:val="000000"/>
          <w:lang w:eastAsia="es-CO"/>
        </w:rPr>
        <w:tab/>
        <w:t>_________________________</w:t>
      </w:r>
      <w:r w:rsidRPr="00EF1034">
        <w:rPr>
          <w:rFonts w:ascii="Arial Narrow" w:hAnsi="Arial Narrow"/>
          <w:color w:val="000000"/>
          <w:lang w:eastAsia="es-CO"/>
        </w:rPr>
        <w:tab/>
        <w:t xml:space="preserve">Identidad: </w:t>
      </w:r>
      <w:r w:rsidRPr="00EF1034">
        <w:rPr>
          <w:rFonts w:ascii="Arial Narrow" w:hAnsi="Arial Narrow"/>
          <w:color w:val="000000"/>
          <w:lang w:eastAsia="es-CO"/>
        </w:rPr>
        <w:tab/>
        <w:t>_________________________</w:t>
      </w:r>
    </w:p>
    <w:p w14:paraId="0F153C31" w14:textId="4C7A6CC4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>Tarjeta Profesional: ______________________</w:t>
      </w:r>
      <w:r w:rsidRPr="00EF1034">
        <w:rPr>
          <w:rFonts w:ascii="Arial Narrow" w:hAnsi="Arial Narrow"/>
          <w:color w:val="000000"/>
          <w:lang w:eastAsia="es-CO"/>
        </w:rPr>
        <w:tab/>
        <w:t>Tarjeta Profesional: _______________________</w:t>
      </w:r>
    </w:p>
    <w:p w14:paraId="3CB2CF8F" w14:textId="77777777" w:rsidR="00DD1502" w:rsidRPr="00EF1034" w:rsidRDefault="00DD1502" w:rsidP="00DD1502">
      <w:pPr>
        <w:rPr>
          <w:lang w:eastAsia="es-CO"/>
        </w:rPr>
      </w:pPr>
      <w:r w:rsidRPr="00EF1034">
        <w:rPr>
          <w:rFonts w:ascii="Arial Narrow" w:hAnsi="Arial Narrow"/>
          <w:color w:val="000000"/>
          <w:lang w:eastAsia="es-CO"/>
        </w:rPr>
        <w:t>* Indique si actúa como Revisor Fiscal o Contador</w:t>
      </w:r>
    </w:p>
    <w:p w14:paraId="32D17DC9" w14:textId="77777777" w:rsidR="00DD1502" w:rsidRDefault="00DD1502" w:rsidP="00DD1502"/>
    <w:p w14:paraId="29D363E2" w14:textId="77777777" w:rsidR="00574495" w:rsidRPr="00DD1502" w:rsidRDefault="00574495" w:rsidP="00DD1502"/>
    <w:sectPr w:rsidR="00574495" w:rsidRPr="00DD1502" w:rsidSect="001A244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B133" w14:textId="77777777" w:rsidR="00165EBE" w:rsidRDefault="00165EBE" w:rsidP="00574495">
      <w:r>
        <w:separator/>
      </w:r>
    </w:p>
  </w:endnote>
  <w:endnote w:type="continuationSeparator" w:id="0">
    <w:p w14:paraId="3104B005" w14:textId="77777777" w:rsidR="00165EBE" w:rsidRDefault="00165EBE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13F323AB" w14:textId="77777777" w:rsidR="00852DE3" w:rsidRPr="003D3FFF" w:rsidRDefault="00852DE3" w:rsidP="00852DE3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71AC0EF1" w14:textId="77777777" w:rsidR="00852DE3" w:rsidRDefault="00852DE3" w:rsidP="00852DE3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70C619C0" w14:textId="77777777" w:rsidR="003D3FFF" w:rsidRDefault="00852DE3" w:rsidP="00852D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2DE3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A43D" w14:textId="77777777" w:rsidR="00165EBE" w:rsidRDefault="00165EBE" w:rsidP="00574495">
      <w:r>
        <w:separator/>
      </w:r>
    </w:p>
  </w:footnote>
  <w:footnote w:type="continuationSeparator" w:id="0">
    <w:p w14:paraId="1D4C9812" w14:textId="77777777" w:rsidR="00165EBE" w:rsidRDefault="00165EBE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F9A8" w14:textId="77777777" w:rsidR="004B688A" w:rsidRDefault="004527A3">
    <w:pPr>
      <w:pStyle w:val="Encabezado"/>
    </w:pPr>
    <w:r>
      <w:rPr>
        <w:noProof/>
      </w:rPr>
      <w:pict w14:anchorId="1D227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7141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985"/>
      <w:gridCol w:w="992"/>
      <w:gridCol w:w="1701"/>
      <w:gridCol w:w="2693"/>
    </w:tblGrid>
    <w:tr w:rsidR="003D3FFF" w:rsidRPr="00D1358C" w14:paraId="18215561" w14:textId="77777777" w:rsidTr="00852DE3">
      <w:trPr>
        <w:trHeight w:val="400"/>
      </w:trPr>
      <w:tc>
        <w:tcPr>
          <w:tcW w:w="1985" w:type="dxa"/>
          <w:vMerge w:val="restart"/>
          <w:vAlign w:val="center"/>
        </w:tcPr>
        <w:p w14:paraId="543C2C26" w14:textId="653A0F84" w:rsidR="003D3FFF" w:rsidRPr="00D1358C" w:rsidRDefault="00E13379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7484DEAB" wp14:editId="1CCFA6AE">
                <wp:extent cx="1171575" cy="47688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4"/>
          <w:shd w:val="clear" w:color="auto" w:fill="FFFFFF"/>
          <w:vAlign w:val="center"/>
        </w:tcPr>
        <w:p w14:paraId="23769AE7" w14:textId="77777777" w:rsidR="003D3FFF" w:rsidRPr="00852DE3" w:rsidRDefault="00B23061" w:rsidP="00852DE3">
          <w:pPr>
            <w:jc w:val="center"/>
            <w:rPr>
              <w:rFonts w:ascii="Arial Narrow" w:hAnsi="Arial Narrow"/>
              <w:b/>
              <w:bCs/>
              <w:color w:val="000000"/>
              <w:sz w:val="20"/>
              <w:szCs w:val="20"/>
              <w:lang w:eastAsia="es-CO"/>
            </w:rPr>
          </w:pPr>
          <w:r w:rsidRPr="00B23061">
            <w:rPr>
              <w:rFonts w:ascii="Arial Narrow" w:hAnsi="Arial Narrow"/>
              <w:b/>
              <w:bCs/>
              <w:color w:val="000000"/>
              <w:sz w:val="20"/>
              <w:szCs w:val="20"/>
              <w:lang w:eastAsia="es-CO"/>
            </w:rPr>
            <w:t>CERTIFICADO DE ACREDITACIÓN DE LA CAPACIDAD FINANCIERA Y CAPACIDAD ORGANIZACIONAL (PROPONENTE EXTRANJERO</w:t>
          </w:r>
          <w:r w:rsidR="00852DE3">
            <w:rPr>
              <w:rFonts w:ascii="Arial Narrow" w:hAnsi="Arial Narrow"/>
              <w:b/>
              <w:bCs/>
              <w:color w:val="000000"/>
              <w:sz w:val="20"/>
              <w:szCs w:val="20"/>
              <w:lang w:eastAsia="es-CO"/>
            </w:rPr>
            <w:t>)</w:t>
          </w:r>
        </w:p>
      </w:tc>
    </w:tr>
    <w:tr w:rsidR="003D3FFF" w:rsidRPr="00D1358C" w14:paraId="70C1D22D" w14:textId="77777777" w:rsidTr="00852DE3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1985" w:type="dxa"/>
          <w:vMerge/>
          <w:vAlign w:val="center"/>
        </w:tcPr>
        <w:p w14:paraId="51D52C53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985" w:type="dxa"/>
          <w:shd w:val="clear" w:color="auto" w:fill="FFFFFF"/>
          <w:vAlign w:val="center"/>
        </w:tcPr>
        <w:p w14:paraId="7A124DEE" w14:textId="77777777" w:rsidR="003D3FFF" w:rsidRPr="009A0931" w:rsidRDefault="003D3FFF" w:rsidP="00852DE3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135B24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2" w:type="dxa"/>
          <w:shd w:val="clear" w:color="auto" w:fill="FFFFFF"/>
          <w:vAlign w:val="center"/>
        </w:tcPr>
        <w:p w14:paraId="2B44A53D" w14:textId="77777777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852DE3">
            <w:rPr>
              <w:rFonts w:ascii="Arial" w:eastAsia="Arial" w:hAnsi="Arial" w:cs="Arial"/>
              <w:b/>
              <w:sz w:val="16"/>
              <w:szCs w:val="16"/>
            </w:rPr>
            <w:t>1</w:t>
          </w:r>
        </w:p>
      </w:tc>
      <w:tc>
        <w:tcPr>
          <w:tcW w:w="1701" w:type="dxa"/>
          <w:shd w:val="clear" w:color="auto" w:fill="FFFFFF"/>
          <w:vAlign w:val="center"/>
        </w:tcPr>
        <w:p w14:paraId="0383DFB8" w14:textId="77777777" w:rsidR="003D3FFF" w:rsidRPr="009A0931" w:rsidRDefault="003D3FFF" w:rsidP="00080D0C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080D0C" w:rsidRPr="00433BF4">
            <w:rPr>
              <w:rFonts w:ascii="Arial" w:eastAsia="Arial" w:hAnsi="Arial" w:cs="Arial"/>
              <w:b/>
              <w:sz w:val="16"/>
              <w:szCs w:val="16"/>
            </w:rPr>
            <w:t xml:space="preserve"> F1</w:t>
          </w:r>
          <w:r w:rsidR="00080D0C">
            <w:rPr>
              <w:rFonts w:ascii="Arial" w:eastAsia="Arial" w:hAnsi="Arial" w:cs="Arial"/>
              <w:b/>
              <w:sz w:val="16"/>
              <w:szCs w:val="16"/>
            </w:rPr>
            <w:t>3</w:t>
          </w:r>
          <w:r w:rsidR="00080D0C" w:rsidRPr="00433BF4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="00080D0C" w:rsidRPr="00433BF4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693" w:type="dxa"/>
          <w:shd w:val="clear" w:color="auto" w:fill="FFFFFF"/>
          <w:vAlign w:val="center"/>
        </w:tcPr>
        <w:p w14:paraId="752A3F0D" w14:textId="6EEEA0D5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2A2A40">
            <w:rPr>
              <w:rFonts w:ascii="Arial" w:eastAsia="Arial" w:hAnsi="Arial" w:cs="Arial"/>
              <w:b/>
              <w:sz w:val="16"/>
              <w:szCs w:val="16"/>
            </w:rPr>
            <w:t>Aprobaci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ón:</w:t>
          </w:r>
          <w:r w:rsidR="00852DE3">
            <w:rPr>
              <w:rFonts w:ascii="Arial" w:eastAsia="Arial" w:hAnsi="Arial" w:cs="Arial"/>
              <w:b/>
              <w:sz w:val="16"/>
              <w:szCs w:val="16"/>
            </w:rPr>
            <w:t xml:space="preserve"> 30/07/2019</w:t>
          </w:r>
        </w:p>
      </w:tc>
    </w:tr>
  </w:tbl>
  <w:p w14:paraId="56A8FD4F" w14:textId="77777777" w:rsidR="003D3FFF" w:rsidRDefault="004527A3">
    <w:pPr>
      <w:pStyle w:val="Encabezado"/>
    </w:pPr>
    <w:r>
      <w:rPr>
        <w:noProof/>
      </w:rPr>
      <w:pict w14:anchorId="2C0AAE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7142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246D" w14:textId="77777777" w:rsidR="004B688A" w:rsidRDefault="004527A3">
    <w:pPr>
      <w:pStyle w:val="Encabezado"/>
    </w:pPr>
    <w:r>
      <w:rPr>
        <w:noProof/>
      </w:rPr>
      <w:pict w14:anchorId="1E202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7140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EA9"/>
    <w:multiLevelType w:val="multilevel"/>
    <w:tmpl w:val="87426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4280"/>
    <w:multiLevelType w:val="multilevel"/>
    <w:tmpl w:val="C5443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663754D"/>
    <w:multiLevelType w:val="multilevel"/>
    <w:tmpl w:val="C4D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816461">
    <w:abstractNumId w:val="2"/>
  </w:num>
  <w:num w:numId="2" w16cid:durableId="1651397760">
    <w:abstractNumId w:val="3"/>
  </w:num>
  <w:num w:numId="3" w16cid:durableId="420374614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11408684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03D2A"/>
    <w:rsid w:val="00030BA1"/>
    <w:rsid w:val="00080D0C"/>
    <w:rsid w:val="00102A9A"/>
    <w:rsid w:val="00135B24"/>
    <w:rsid w:val="00165EBE"/>
    <w:rsid w:val="001A2448"/>
    <w:rsid w:val="00205F0D"/>
    <w:rsid w:val="002A2A40"/>
    <w:rsid w:val="003008F6"/>
    <w:rsid w:val="00321C56"/>
    <w:rsid w:val="003D3FFF"/>
    <w:rsid w:val="004527A3"/>
    <w:rsid w:val="004B2089"/>
    <w:rsid w:val="004B688A"/>
    <w:rsid w:val="004D6495"/>
    <w:rsid w:val="004F6115"/>
    <w:rsid w:val="00574495"/>
    <w:rsid w:val="005E6E2F"/>
    <w:rsid w:val="00712EB0"/>
    <w:rsid w:val="00732990"/>
    <w:rsid w:val="00767151"/>
    <w:rsid w:val="00852DE3"/>
    <w:rsid w:val="0088598B"/>
    <w:rsid w:val="00A47AD3"/>
    <w:rsid w:val="00A93EF3"/>
    <w:rsid w:val="00AA27A3"/>
    <w:rsid w:val="00B23061"/>
    <w:rsid w:val="00BC46B2"/>
    <w:rsid w:val="00BD7E01"/>
    <w:rsid w:val="00DD1502"/>
    <w:rsid w:val="00E13379"/>
    <w:rsid w:val="00ED5C03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D1CC91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1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5</cp:revision>
  <dcterms:created xsi:type="dcterms:W3CDTF">2019-08-02T16:14:00Z</dcterms:created>
  <dcterms:modified xsi:type="dcterms:W3CDTF">2023-02-23T13:54:00Z</dcterms:modified>
</cp:coreProperties>
</file>